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B9C" w:rsidRPr="00D35B9C" w:rsidRDefault="00731529" w:rsidP="00D35B9C">
      <w:pPr>
        <w:pStyle w:val="a3"/>
        <w:tabs>
          <w:tab w:val="left" w:pos="4395"/>
        </w:tabs>
        <w:jc w:val="center"/>
        <w:rPr>
          <w:rFonts w:ascii="Times New Roman" w:hAnsi="Times New Roman" w:cs="Times New Roman"/>
          <w:b/>
          <w:sz w:val="28"/>
          <w:szCs w:val="28"/>
        </w:rPr>
      </w:pPr>
      <w:r w:rsidRPr="00F4420B">
        <w:rPr>
          <w:rFonts w:ascii="Times New Roman" w:hAnsi="Times New Roman" w:cs="Times New Roman"/>
          <w:b/>
          <w:sz w:val="28"/>
          <w:szCs w:val="28"/>
        </w:rPr>
        <w:t>«</w:t>
      </w:r>
      <w:proofErr w:type="spellStart"/>
      <w:r w:rsidR="00D35B9C" w:rsidRPr="00D35B9C">
        <w:rPr>
          <w:rFonts w:ascii="Times New Roman" w:hAnsi="Times New Roman" w:cs="Times New Roman"/>
          <w:b/>
          <w:sz w:val="28"/>
          <w:szCs w:val="28"/>
        </w:rPr>
        <w:t>Электрондық</w:t>
      </w:r>
      <w:proofErr w:type="spellEnd"/>
      <w:r w:rsidR="00D35B9C" w:rsidRPr="00D35B9C">
        <w:rPr>
          <w:rFonts w:ascii="Times New Roman" w:hAnsi="Times New Roman" w:cs="Times New Roman"/>
          <w:b/>
          <w:sz w:val="28"/>
          <w:szCs w:val="28"/>
        </w:rPr>
        <w:t xml:space="preserve"> </w:t>
      </w:r>
      <w:proofErr w:type="spellStart"/>
      <w:proofErr w:type="gramStart"/>
      <w:r w:rsidR="00D35B9C" w:rsidRPr="00D35B9C">
        <w:rPr>
          <w:rFonts w:ascii="Times New Roman" w:hAnsi="Times New Roman" w:cs="Times New Roman"/>
          <w:b/>
          <w:sz w:val="28"/>
          <w:szCs w:val="28"/>
        </w:rPr>
        <w:t>шот-фактуралар</w:t>
      </w:r>
      <w:proofErr w:type="spellEnd"/>
      <w:proofErr w:type="gramEnd"/>
      <w:r w:rsidR="00D35B9C" w:rsidRPr="00D35B9C">
        <w:rPr>
          <w:rFonts w:ascii="Times New Roman" w:hAnsi="Times New Roman" w:cs="Times New Roman"/>
          <w:b/>
          <w:sz w:val="28"/>
          <w:szCs w:val="28"/>
        </w:rPr>
        <w:t xml:space="preserve"> </w:t>
      </w:r>
      <w:proofErr w:type="spellStart"/>
      <w:r w:rsidR="00D35B9C" w:rsidRPr="00D35B9C">
        <w:rPr>
          <w:rFonts w:ascii="Times New Roman" w:hAnsi="Times New Roman" w:cs="Times New Roman"/>
          <w:b/>
          <w:sz w:val="28"/>
          <w:szCs w:val="28"/>
        </w:rPr>
        <w:t>ақпараттық</w:t>
      </w:r>
      <w:proofErr w:type="spellEnd"/>
      <w:r w:rsidR="00D35B9C" w:rsidRPr="00D35B9C">
        <w:rPr>
          <w:rFonts w:ascii="Times New Roman" w:hAnsi="Times New Roman" w:cs="Times New Roman"/>
          <w:b/>
          <w:sz w:val="28"/>
          <w:szCs w:val="28"/>
        </w:rPr>
        <w:t xml:space="preserve"> </w:t>
      </w:r>
      <w:proofErr w:type="spellStart"/>
      <w:r w:rsidR="00D35B9C" w:rsidRPr="00D35B9C">
        <w:rPr>
          <w:rFonts w:ascii="Times New Roman" w:hAnsi="Times New Roman" w:cs="Times New Roman"/>
          <w:b/>
          <w:sz w:val="28"/>
          <w:szCs w:val="28"/>
        </w:rPr>
        <w:t>жүйесінің</w:t>
      </w:r>
      <w:proofErr w:type="spellEnd"/>
      <w:r w:rsidR="00D35B9C" w:rsidRPr="00D35B9C">
        <w:rPr>
          <w:rFonts w:ascii="Times New Roman" w:hAnsi="Times New Roman" w:cs="Times New Roman"/>
          <w:b/>
          <w:sz w:val="28"/>
          <w:szCs w:val="28"/>
        </w:rPr>
        <w:t xml:space="preserve"> </w:t>
      </w:r>
    </w:p>
    <w:p w:rsidR="00D35B9C" w:rsidRPr="00D35B9C" w:rsidRDefault="00D35B9C" w:rsidP="00D35B9C">
      <w:pPr>
        <w:pStyle w:val="a3"/>
        <w:tabs>
          <w:tab w:val="left" w:pos="4395"/>
        </w:tabs>
        <w:jc w:val="center"/>
        <w:rPr>
          <w:rFonts w:ascii="Times New Roman" w:hAnsi="Times New Roman" w:cs="Times New Roman"/>
          <w:b/>
          <w:sz w:val="28"/>
          <w:szCs w:val="28"/>
        </w:rPr>
      </w:pPr>
      <w:r w:rsidRPr="00D35B9C">
        <w:rPr>
          <w:rFonts w:ascii="Times New Roman" w:hAnsi="Times New Roman" w:cs="Times New Roman"/>
          <w:b/>
          <w:sz w:val="28"/>
          <w:szCs w:val="28"/>
        </w:rPr>
        <w:t>«</w:t>
      </w:r>
      <w:proofErr w:type="spellStart"/>
      <w:r w:rsidRPr="00D35B9C">
        <w:rPr>
          <w:rFonts w:ascii="Times New Roman" w:hAnsi="Times New Roman" w:cs="Times New Roman"/>
          <w:b/>
          <w:sz w:val="28"/>
          <w:szCs w:val="28"/>
        </w:rPr>
        <w:t>Виртуалдық</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қойма</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модулі</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арқылы</w:t>
      </w:r>
      <w:proofErr w:type="spellEnd"/>
      <w:r w:rsidRPr="00D35B9C">
        <w:rPr>
          <w:rFonts w:ascii="Times New Roman" w:hAnsi="Times New Roman" w:cs="Times New Roman"/>
          <w:b/>
          <w:sz w:val="28"/>
          <w:szCs w:val="28"/>
        </w:rPr>
        <w:t xml:space="preserve"> </w:t>
      </w:r>
    </w:p>
    <w:p w:rsidR="00D35B9C" w:rsidRPr="00D35B9C" w:rsidRDefault="00D35B9C" w:rsidP="00D35B9C">
      <w:pPr>
        <w:pStyle w:val="a3"/>
        <w:tabs>
          <w:tab w:val="left" w:pos="4395"/>
        </w:tabs>
        <w:jc w:val="center"/>
        <w:rPr>
          <w:rFonts w:ascii="Times New Roman" w:hAnsi="Times New Roman" w:cs="Times New Roman"/>
          <w:b/>
          <w:sz w:val="28"/>
          <w:szCs w:val="28"/>
        </w:rPr>
      </w:pPr>
      <w:proofErr w:type="spellStart"/>
      <w:r w:rsidRPr="00D35B9C">
        <w:rPr>
          <w:rFonts w:ascii="Times New Roman" w:hAnsi="Times New Roman" w:cs="Times New Roman"/>
          <w:b/>
          <w:sz w:val="28"/>
          <w:szCs w:val="28"/>
        </w:rPr>
        <w:t>электрондық</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шот-фактуралар</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жазып</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берілеті</w:t>
      </w:r>
      <w:proofErr w:type="gramStart"/>
      <w:r w:rsidRPr="00D35B9C">
        <w:rPr>
          <w:rFonts w:ascii="Times New Roman" w:hAnsi="Times New Roman" w:cs="Times New Roman"/>
          <w:b/>
          <w:sz w:val="28"/>
          <w:szCs w:val="28"/>
        </w:rPr>
        <w:t>н</w:t>
      </w:r>
      <w:proofErr w:type="spellEnd"/>
      <w:proofErr w:type="gramEnd"/>
      <w:r w:rsidRPr="00D35B9C">
        <w:rPr>
          <w:rFonts w:ascii="Times New Roman" w:hAnsi="Times New Roman" w:cs="Times New Roman"/>
          <w:b/>
          <w:sz w:val="28"/>
          <w:szCs w:val="28"/>
        </w:rPr>
        <w:t xml:space="preserve"> </w:t>
      </w:r>
    </w:p>
    <w:p w:rsidR="008B792F" w:rsidRPr="00CD2972" w:rsidRDefault="00D35B9C" w:rsidP="00D35B9C">
      <w:pPr>
        <w:pStyle w:val="a3"/>
        <w:tabs>
          <w:tab w:val="left" w:pos="4395"/>
        </w:tabs>
        <w:jc w:val="center"/>
        <w:rPr>
          <w:rFonts w:ascii="Times New Roman" w:hAnsi="Times New Roman" w:cs="Times New Roman"/>
          <w:b/>
          <w:sz w:val="28"/>
          <w:szCs w:val="28"/>
        </w:rPr>
      </w:pPr>
      <w:proofErr w:type="spellStart"/>
      <w:r w:rsidRPr="00D35B9C">
        <w:rPr>
          <w:rFonts w:ascii="Times New Roman" w:hAnsi="Times New Roman" w:cs="Times New Roman"/>
          <w:b/>
          <w:sz w:val="28"/>
          <w:szCs w:val="28"/>
        </w:rPr>
        <w:t>тауарлар</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тізбесін</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бекіту</w:t>
      </w:r>
      <w:proofErr w:type="spellEnd"/>
      <w:r w:rsidRPr="00D35B9C">
        <w:rPr>
          <w:rFonts w:ascii="Times New Roman" w:hAnsi="Times New Roman" w:cs="Times New Roman"/>
          <w:b/>
          <w:sz w:val="28"/>
          <w:szCs w:val="28"/>
        </w:rPr>
        <w:t xml:space="preserve"> </w:t>
      </w:r>
      <w:proofErr w:type="spellStart"/>
      <w:r w:rsidRPr="00D35B9C">
        <w:rPr>
          <w:rFonts w:ascii="Times New Roman" w:hAnsi="Times New Roman" w:cs="Times New Roman"/>
          <w:b/>
          <w:sz w:val="28"/>
          <w:szCs w:val="28"/>
        </w:rPr>
        <w:t>туралы</w:t>
      </w:r>
      <w:proofErr w:type="spellEnd"/>
      <w:r w:rsidR="00731529" w:rsidRPr="00F4420B">
        <w:rPr>
          <w:rFonts w:ascii="Times New Roman" w:hAnsi="Times New Roman" w:cs="Times New Roman"/>
          <w:b/>
          <w:sz w:val="28"/>
          <w:szCs w:val="28"/>
        </w:rPr>
        <w:t>»</w:t>
      </w:r>
      <w:r w:rsidR="00C825D4" w:rsidRPr="00CD2972">
        <w:rPr>
          <w:rFonts w:ascii="Times New Roman" w:hAnsi="Times New Roman" w:cs="Times New Roman"/>
          <w:b/>
          <w:sz w:val="28"/>
          <w:szCs w:val="28"/>
        </w:rPr>
        <w:t xml:space="preserve"> </w:t>
      </w:r>
      <w:r w:rsidR="00CD2972">
        <w:rPr>
          <w:rFonts w:ascii="Times New Roman" w:hAnsi="Times New Roman" w:cs="Times New Roman"/>
          <w:b/>
          <w:sz w:val="28"/>
          <w:szCs w:val="28"/>
        </w:rPr>
        <w:br/>
      </w:r>
      <w:proofErr w:type="spellStart"/>
      <w:r w:rsidR="008B792F" w:rsidRPr="00CD2972">
        <w:rPr>
          <w:rFonts w:ascii="Times New Roman" w:hAnsi="Times New Roman" w:cs="Times New Roman"/>
          <w:b/>
          <w:sz w:val="28"/>
          <w:szCs w:val="28"/>
        </w:rPr>
        <w:t>Қазақстан</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Республикасы</w:t>
      </w:r>
      <w:r w:rsidR="00F60B2D" w:rsidRPr="00CD2972">
        <w:rPr>
          <w:rFonts w:ascii="Times New Roman" w:hAnsi="Times New Roman" w:cs="Times New Roman"/>
          <w:b/>
          <w:sz w:val="28"/>
          <w:szCs w:val="28"/>
        </w:rPr>
        <w:t>ның</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Қаржы</w:t>
      </w:r>
      <w:proofErr w:type="spellEnd"/>
      <w:r w:rsidR="008B792F" w:rsidRPr="00CD2972">
        <w:rPr>
          <w:rFonts w:ascii="Times New Roman" w:hAnsi="Times New Roman" w:cs="Times New Roman"/>
          <w:b/>
          <w:sz w:val="28"/>
          <w:szCs w:val="28"/>
        </w:rPr>
        <w:t xml:space="preserve"> </w:t>
      </w:r>
      <w:proofErr w:type="spellStart"/>
      <w:proofErr w:type="gramStart"/>
      <w:r w:rsidR="008B792F" w:rsidRPr="00CD2972">
        <w:rPr>
          <w:rFonts w:ascii="Times New Roman" w:hAnsi="Times New Roman" w:cs="Times New Roman"/>
          <w:b/>
          <w:sz w:val="28"/>
          <w:szCs w:val="28"/>
        </w:rPr>
        <w:t>министрі</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б</w:t>
      </w:r>
      <w:proofErr w:type="gramEnd"/>
      <w:r w:rsidR="008B792F" w:rsidRPr="00CD2972">
        <w:rPr>
          <w:rFonts w:ascii="Times New Roman" w:hAnsi="Times New Roman" w:cs="Times New Roman"/>
          <w:b/>
          <w:sz w:val="28"/>
          <w:szCs w:val="28"/>
        </w:rPr>
        <w:t>ұйры</w:t>
      </w:r>
      <w:r w:rsidR="00F60B2D" w:rsidRPr="00CD2972">
        <w:rPr>
          <w:rFonts w:ascii="Times New Roman" w:hAnsi="Times New Roman" w:cs="Times New Roman"/>
          <w:b/>
          <w:sz w:val="28"/>
          <w:szCs w:val="28"/>
        </w:rPr>
        <w:t>ғының</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жобасына</w:t>
      </w:r>
      <w:proofErr w:type="spellEnd"/>
    </w:p>
    <w:p w:rsidR="00B552EF" w:rsidRPr="00CD2972" w:rsidRDefault="008B792F" w:rsidP="00BE3467">
      <w:pPr>
        <w:spacing w:after="0" w:line="240" w:lineRule="auto"/>
        <w:jc w:val="center"/>
        <w:rPr>
          <w:rFonts w:eastAsiaTheme="minorHAnsi"/>
          <w:b/>
          <w:sz w:val="28"/>
          <w:szCs w:val="28"/>
          <w:lang w:val="ru-RU"/>
        </w:rPr>
      </w:pPr>
      <w:proofErr w:type="spellStart"/>
      <w:r w:rsidRPr="00CD2972">
        <w:rPr>
          <w:rFonts w:eastAsiaTheme="minorHAnsi"/>
          <w:b/>
          <w:sz w:val="28"/>
          <w:szCs w:val="28"/>
          <w:lang w:val="ru-RU"/>
        </w:rPr>
        <w:t>түсіндірме</w:t>
      </w:r>
      <w:proofErr w:type="spellEnd"/>
      <w:r w:rsidRPr="00CD2972">
        <w:rPr>
          <w:rFonts w:eastAsiaTheme="minorHAnsi"/>
          <w:b/>
          <w:sz w:val="28"/>
          <w:szCs w:val="28"/>
          <w:lang w:val="ru-RU"/>
        </w:rPr>
        <w:t xml:space="preserve"> </w:t>
      </w:r>
      <w:proofErr w:type="spellStart"/>
      <w:r w:rsidRPr="00CD2972">
        <w:rPr>
          <w:rFonts w:eastAsiaTheme="minorHAnsi"/>
          <w:b/>
          <w:sz w:val="28"/>
          <w:szCs w:val="28"/>
          <w:lang w:val="ru-RU"/>
        </w:rPr>
        <w:t>жазба</w:t>
      </w:r>
      <w:proofErr w:type="spellEnd"/>
      <w:r w:rsidR="00BE3467" w:rsidRPr="00CD2972">
        <w:rPr>
          <w:rFonts w:eastAsiaTheme="minorHAnsi"/>
          <w:b/>
          <w:sz w:val="28"/>
          <w:szCs w:val="28"/>
          <w:lang w:val="ru-RU"/>
        </w:rPr>
        <w:t xml:space="preserve"> </w:t>
      </w:r>
      <w:r w:rsidR="00BE3467" w:rsidRPr="00F33E32">
        <w:rPr>
          <w:rFonts w:eastAsiaTheme="minorHAnsi"/>
          <w:sz w:val="28"/>
          <w:szCs w:val="28"/>
          <w:lang w:val="ru-RU"/>
        </w:rPr>
        <w:t>(</w:t>
      </w:r>
      <w:proofErr w:type="spellStart"/>
      <w:r w:rsidR="00BE3467" w:rsidRPr="00F33E32">
        <w:rPr>
          <w:rFonts w:eastAsiaTheme="minorHAnsi"/>
          <w:sz w:val="28"/>
          <w:szCs w:val="28"/>
          <w:lang w:val="ru-RU"/>
        </w:rPr>
        <w:t>бұдан</w:t>
      </w:r>
      <w:proofErr w:type="spellEnd"/>
      <w:r w:rsidR="00BE3467" w:rsidRPr="00F33E32">
        <w:rPr>
          <w:rFonts w:eastAsiaTheme="minorHAnsi"/>
          <w:sz w:val="28"/>
          <w:szCs w:val="28"/>
          <w:lang w:val="ru-RU"/>
        </w:rPr>
        <w:t xml:space="preserve"> </w:t>
      </w:r>
      <w:proofErr w:type="spellStart"/>
      <w:r w:rsidR="00BE3467" w:rsidRPr="00F33E32">
        <w:rPr>
          <w:rFonts w:eastAsiaTheme="minorHAnsi"/>
          <w:sz w:val="28"/>
          <w:szCs w:val="28"/>
          <w:lang w:val="ru-RU"/>
        </w:rPr>
        <w:t>ә</w:t>
      </w:r>
      <w:proofErr w:type="gramStart"/>
      <w:r w:rsidR="00BE3467" w:rsidRPr="00F33E32">
        <w:rPr>
          <w:rFonts w:eastAsiaTheme="minorHAnsi"/>
          <w:sz w:val="28"/>
          <w:szCs w:val="28"/>
          <w:lang w:val="ru-RU"/>
        </w:rPr>
        <w:t>р</w:t>
      </w:r>
      <w:proofErr w:type="gramEnd"/>
      <w:r w:rsidR="00BE3467" w:rsidRPr="00F33E32">
        <w:rPr>
          <w:rFonts w:eastAsiaTheme="minorHAnsi"/>
          <w:sz w:val="28"/>
          <w:szCs w:val="28"/>
          <w:lang w:val="ru-RU"/>
        </w:rPr>
        <w:t>і</w:t>
      </w:r>
      <w:proofErr w:type="spellEnd"/>
      <w:r w:rsidR="00BE3467" w:rsidRPr="00F33E32">
        <w:rPr>
          <w:rFonts w:eastAsiaTheme="minorHAnsi"/>
          <w:sz w:val="28"/>
          <w:szCs w:val="28"/>
          <w:lang w:val="ru-RU"/>
        </w:rPr>
        <w:t xml:space="preserve"> – </w:t>
      </w:r>
      <w:proofErr w:type="spellStart"/>
      <w:r w:rsidR="00BE3467" w:rsidRPr="00F33E32">
        <w:rPr>
          <w:rFonts w:eastAsiaTheme="minorHAnsi"/>
          <w:sz w:val="28"/>
          <w:szCs w:val="28"/>
          <w:lang w:val="ru-RU"/>
        </w:rPr>
        <w:t>Жоба</w:t>
      </w:r>
      <w:proofErr w:type="spellEnd"/>
      <w:r w:rsidR="00BE3467" w:rsidRPr="00F33E32">
        <w:rPr>
          <w:rFonts w:eastAsiaTheme="minorHAnsi"/>
          <w:sz w:val="28"/>
          <w:szCs w:val="28"/>
          <w:lang w:val="ru-RU"/>
        </w:rPr>
        <w:t>)</w:t>
      </w:r>
    </w:p>
    <w:p w:rsidR="00731529" w:rsidRPr="00CD2972" w:rsidRDefault="00731529" w:rsidP="00000D76">
      <w:pPr>
        <w:pStyle w:val="a3"/>
        <w:jc w:val="center"/>
        <w:rPr>
          <w:rFonts w:ascii="Times New Roman" w:hAnsi="Times New Roman" w:cs="Times New Roman"/>
          <w:b/>
          <w:sz w:val="28"/>
          <w:szCs w:val="28"/>
        </w:rPr>
      </w:pPr>
    </w:p>
    <w:p w:rsidR="00BE3467" w:rsidRPr="00F4420B" w:rsidRDefault="00BE3467" w:rsidP="00000D76">
      <w:pPr>
        <w:pStyle w:val="a3"/>
        <w:jc w:val="center"/>
        <w:rPr>
          <w:rFonts w:ascii="Times New Roman" w:hAnsi="Times New Roman" w:cs="Times New Roman"/>
          <w:sz w:val="28"/>
          <w:szCs w:val="28"/>
          <w:lang w:val="kk-KZ"/>
        </w:rPr>
      </w:pPr>
    </w:p>
    <w:p w:rsidR="00F4420B" w:rsidRPr="000951B2" w:rsidRDefault="00F4420B" w:rsidP="00000D76">
      <w:pPr>
        <w:spacing w:after="0" w:line="240" w:lineRule="auto"/>
        <w:ind w:firstLine="720"/>
        <w:jc w:val="both"/>
        <w:rPr>
          <w:b/>
          <w:sz w:val="28"/>
          <w:lang w:val="kk-KZ"/>
        </w:rPr>
      </w:pPr>
      <w:r w:rsidRPr="000951B2">
        <w:rPr>
          <w:b/>
          <w:sz w:val="28"/>
          <w:lang w:val="kk-KZ"/>
        </w:rPr>
        <w:t>1. Әзірлеуші мемлекеттік органның атауы.</w:t>
      </w:r>
    </w:p>
    <w:p w:rsidR="00F4420B" w:rsidRPr="000951B2" w:rsidRDefault="00F4420B" w:rsidP="00000D76">
      <w:pPr>
        <w:spacing w:after="0" w:line="240" w:lineRule="auto"/>
        <w:ind w:firstLine="720"/>
        <w:jc w:val="both"/>
        <w:rPr>
          <w:sz w:val="28"/>
          <w:lang w:val="kk-KZ"/>
        </w:rPr>
      </w:pPr>
      <w:r w:rsidRPr="000951B2">
        <w:rPr>
          <w:sz w:val="28"/>
          <w:lang w:val="kk-KZ"/>
        </w:rPr>
        <w:t xml:space="preserve">Қазақстан Республикасының Қаржы министрлігі. </w:t>
      </w:r>
    </w:p>
    <w:p w:rsidR="00F4420B" w:rsidRDefault="00F4420B" w:rsidP="00000D76">
      <w:pPr>
        <w:spacing w:after="0" w:line="240" w:lineRule="auto"/>
        <w:ind w:firstLine="720"/>
        <w:jc w:val="both"/>
        <w:rPr>
          <w:b/>
          <w:sz w:val="28"/>
          <w:lang w:val="kk-KZ"/>
        </w:rPr>
      </w:pPr>
      <w:r w:rsidRPr="000951B2">
        <w:rPr>
          <w:b/>
          <w:sz w:val="28"/>
          <w:lang w:val="kk-KZ"/>
        </w:rPr>
        <w:t>2.</w:t>
      </w:r>
      <w:r>
        <w:rPr>
          <w:b/>
          <w:sz w:val="28"/>
          <w:lang w:val="kk-KZ"/>
        </w:rPr>
        <w:t xml:space="preserve"> </w:t>
      </w:r>
      <w:r w:rsidRPr="000951B2">
        <w:rPr>
          <w:b/>
          <w:sz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w:t>
      </w:r>
      <w:r w:rsidR="00F60B2D">
        <w:rPr>
          <w:b/>
          <w:sz w:val="28"/>
          <w:lang w:val="kk-KZ"/>
        </w:rPr>
        <w:t xml:space="preserve">нормативтік құқықтық актінің </w:t>
      </w:r>
      <w:r w:rsidRPr="000951B2">
        <w:rPr>
          <w:b/>
          <w:sz w:val="28"/>
          <w:lang w:val="kk-KZ"/>
        </w:rPr>
        <w:t>жоба</w:t>
      </w:r>
      <w:r w:rsidR="00F60B2D">
        <w:rPr>
          <w:b/>
          <w:sz w:val="28"/>
          <w:lang w:val="kk-KZ"/>
        </w:rPr>
        <w:t>сы</w:t>
      </w:r>
      <w:r w:rsidRPr="000951B2">
        <w:rPr>
          <w:b/>
          <w:sz w:val="28"/>
          <w:lang w:val="kk-KZ"/>
        </w:rPr>
        <w:t>н қабылдау үшін негіздемелер және/немесе оны қабылдау қажеттігінің басқа да негіздемелері</w:t>
      </w:r>
      <w:r w:rsidRPr="001D606B">
        <w:rPr>
          <w:b/>
          <w:sz w:val="28"/>
          <w:lang w:val="kk-KZ"/>
        </w:rPr>
        <w:t>.</w:t>
      </w:r>
    </w:p>
    <w:p w:rsidR="00755A31" w:rsidRPr="00755A31" w:rsidRDefault="00755A31" w:rsidP="00D35B9C">
      <w:pPr>
        <w:spacing w:after="0" w:line="240" w:lineRule="auto"/>
        <w:ind w:firstLine="720"/>
        <w:jc w:val="both"/>
        <w:rPr>
          <w:rFonts w:eastAsiaTheme="minorHAnsi"/>
          <w:sz w:val="28"/>
          <w:szCs w:val="28"/>
          <w:lang w:val="kk-KZ"/>
        </w:rPr>
      </w:pPr>
      <w:r w:rsidRPr="00755A31">
        <w:rPr>
          <w:rFonts w:eastAsiaTheme="minorHAnsi"/>
          <w:sz w:val="28"/>
          <w:szCs w:val="28"/>
          <w:lang w:val="kk-KZ"/>
        </w:rPr>
        <w:t xml:space="preserve">Жоба </w:t>
      </w:r>
      <w:r w:rsidR="00D35B9C" w:rsidRPr="00755A31">
        <w:rPr>
          <w:rFonts w:eastAsiaTheme="minorHAnsi"/>
          <w:sz w:val="28"/>
          <w:szCs w:val="28"/>
          <w:lang w:val="kk-KZ"/>
        </w:rPr>
        <w:t xml:space="preserve">Қазақстан Республикасы Салық кодексінің </w:t>
      </w:r>
      <w:r w:rsidR="00D35B9C">
        <w:rPr>
          <w:rFonts w:eastAsiaTheme="minorHAnsi"/>
          <w:sz w:val="28"/>
          <w:szCs w:val="28"/>
          <w:lang w:val="kk-KZ"/>
        </w:rPr>
        <w:t>208</w:t>
      </w:r>
      <w:r w:rsidR="00D35B9C" w:rsidRPr="00755A31">
        <w:rPr>
          <w:rFonts w:eastAsiaTheme="minorHAnsi"/>
          <w:sz w:val="28"/>
          <w:szCs w:val="28"/>
          <w:lang w:val="kk-KZ"/>
        </w:rPr>
        <w:t>-бабы 6-тармағы</w:t>
      </w:r>
      <w:r w:rsidR="00D35B9C">
        <w:rPr>
          <w:rFonts w:eastAsiaTheme="minorHAnsi"/>
          <w:sz w:val="28"/>
          <w:szCs w:val="28"/>
          <w:lang w:val="kk-KZ"/>
        </w:rPr>
        <w:t>ның 10</w:t>
      </w:r>
      <w:r w:rsidR="00D35B9C" w:rsidRPr="00755A31">
        <w:rPr>
          <w:rFonts w:eastAsiaTheme="minorHAnsi"/>
          <w:sz w:val="28"/>
          <w:szCs w:val="28"/>
          <w:lang w:val="kk-KZ"/>
        </w:rPr>
        <w:t>)</w:t>
      </w:r>
      <w:r w:rsidR="00D35B9C">
        <w:rPr>
          <w:rFonts w:eastAsiaTheme="minorHAnsi"/>
          <w:sz w:val="28"/>
          <w:szCs w:val="28"/>
          <w:lang w:val="kk-KZ"/>
        </w:rPr>
        <w:t xml:space="preserve"> тармақшасына</w:t>
      </w:r>
      <w:r w:rsidR="00D35B9C" w:rsidRPr="00755A31">
        <w:rPr>
          <w:rFonts w:eastAsiaTheme="minorHAnsi"/>
          <w:sz w:val="28"/>
          <w:szCs w:val="28"/>
          <w:lang w:val="kk-KZ"/>
        </w:rPr>
        <w:t xml:space="preserve"> </w:t>
      </w:r>
      <w:r w:rsidRPr="00755A31">
        <w:rPr>
          <w:rFonts w:eastAsiaTheme="minorHAnsi"/>
          <w:sz w:val="28"/>
          <w:szCs w:val="28"/>
          <w:lang w:val="kk-KZ"/>
        </w:rPr>
        <w:t>сәйке</w:t>
      </w:r>
      <w:r w:rsidR="00D35B9C">
        <w:rPr>
          <w:rFonts w:eastAsiaTheme="minorHAnsi"/>
          <w:sz w:val="28"/>
          <w:szCs w:val="28"/>
          <w:lang w:val="kk-KZ"/>
        </w:rPr>
        <w:t>с әзірленді.</w:t>
      </w:r>
    </w:p>
    <w:p w:rsidR="00F4420B" w:rsidRDefault="007B0A28" w:rsidP="00755A31">
      <w:pPr>
        <w:spacing w:after="0" w:line="240" w:lineRule="auto"/>
        <w:ind w:firstLine="720"/>
        <w:jc w:val="both"/>
        <w:rPr>
          <w:b/>
          <w:sz w:val="28"/>
          <w:lang w:val="kk-KZ"/>
        </w:rPr>
      </w:pPr>
      <w:r>
        <w:rPr>
          <w:b/>
          <w:sz w:val="28"/>
          <w:lang w:val="kk-KZ"/>
        </w:rPr>
        <w:t xml:space="preserve">3. </w:t>
      </w:r>
      <w:r w:rsidRPr="007B0A28">
        <w:rPr>
          <w:b/>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F4420B" w:rsidRPr="00162C7A">
        <w:rPr>
          <w:b/>
          <w:sz w:val="28"/>
          <w:lang w:val="kk-KZ"/>
        </w:rPr>
        <w:t xml:space="preserve"> </w:t>
      </w:r>
    </w:p>
    <w:p w:rsidR="00F4420B" w:rsidRDefault="00F4420B" w:rsidP="00000D76">
      <w:pPr>
        <w:spacing w:after="0" w:line="240" w:lineRule="auto"/>
        <w:ind w:firstLine="720"/>
        <w:jc w:val="both"/>
        <w:rPr>
          <w:sz w:val="28"/>
          <w:lang w:val="kk-KZ"/>
        </w:rPr>
      </w:pPr>
      <w:r w:rsidRPr="000A5392">
        <w:rPr>
          <w:sz w:val="28"/>
          <w:lang w:val="kk-KZ"/>
        </w:rPr>
        <w:t>Жобаны қабылдау республикалық бюджеттен қаржы қаражатын бөлуді талап етпейді.</w:t>
      </w:r>
      <w:r>
        <w:rPr>
          <w:sz w:val="28"/>
          <w:lang w:val="kk-KZ"/>
        </w:rPr>
        <w:t xml:space="preserve"> </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4. </w:t>
      </w:r>
      <w:r w:rsidR="007B0A28" w:rsidRPr="007B0A28">
        <w:rPr>
          <w:b/>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F4420B" w:rsidRDefault="00F4420B" w:rsidP="00000D76">
      <w:pPr>
        <w:widowControl w:val="0"/>
        <w:spacing w:after="0" w:line="240" w:lineRule="auto"/>
        <w:ind w:firstLine="720"/>
        <w:jc w:val="both"/>
        <w:rPr>
          <w:sz w:val="28"/>
          <w:lang w:val="kk-KZ"/>
        </w:rPr>
      </w:pPr>
      <w:r w:rsidRPr="000A5392">
        <w:rPr>
          <w:sz w:val="28"/>
          <w:lang w:val="kk-KZ"/>
        </w:rPr>
        <w:t>Жобаны қабылдау теріс әлеуметтік-экономикалық немесе құқықтық салдарға әкеп соқпайды.</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5. </w:t>
      </w:r>
      <w:r w:rsidR="007B0A28" w:rsidRPr="007B0A28">
        <w:rPr>
          <w:b/>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AB3DFE" w:rsidRDefault="00D13C0E" w:rsidP="00AB3DFE">
      <w:pPr>
        <w:widowControl w:val="0"/>
        <w:spacing w:after="0" w:line="240" w:lineRule="auto"/>
        <w:ind w:firstLine="720"/>
        <w:jc w:val="both"/>
        <w:rPr>
          <w:rFonts w:eastAsiaTheme="minorHAnsi"/>
          <w:sz w:val="28"/>
          <w:szCs w:val="28"/>
          <w:lang w:val="kk-KZ"/>
        </w:rPr>
      </w:pPr>
      <w:r w:rsidRPr="00D13C0E">
        <w:rPr>
          <w:rFonts w:eastAsiaTheme="minorHAnsi"/>
          <w:sz w:val="28"/>
          <w:szCs w:val="28"/>
          <w:lang w:val="kk-KZ"/>
        </w:rPr>
        <w:t xml:space="preserve">Мақсаты </w:t>
      </w:r>
      <w:r w:rsidR="00F33E32" w:rsidRPr="00D13C0E">
        <w:rPr>
          <w:rFonts w:eastAsiaTheme="minorHAnsi"/>
          <w:sz w:val="28"/>
          <w:szCs w:val="28"/>
          <w:lang w:val="kk-KZ"/>
        </w:rPr>
        <w:t xml:space="preserve">электрондық </w:t>
      </w:r>
      <w:r w:rsidR="00F33E32">
        <w:rPr>
          <w:rFonts w:eastAsiaTheme="minorHAnsi"/>
          <w:sz w:val="28"/>
          <w:szCs w:val="28"/>
          <w:lang w:val="kk-KZ"/>
        </w:rPr>
        <w:t>шот-фактуралар</w:t>
      </w:r>
      <w:r w:rsidR="00F33E32" w:rsidRPr="00F33E32">
        <w:rPr>
          <w:rFonts w:eastAsiaTheme="minorHAnsi"/>
          <w:sz w:val="28"/>
          <w:szCs w:val="28"/>
          <w:lang w:val="kk-KZ"/>
        </w:rPr>
        <w:t xml:space="preserve"> </w:t>
      </w:r>
      <w:r w:rsidR="00F33E32">
        <w:rPr>
          <w:rFonts w:eastAsiaTheme="minorHAnsi"/>
          <w:sz w:val="28"/>
          <w:szCs w:val="28"/>
          <w:lang w:val="kk-KZ"/>
        </w:rPr>
        <w:t xml:space="preserve">ақпараттық жүесінің </w:t>
      </w:r>
      <w:r w:rsidR="00F33E32" w:rsidRPr="00D13C0E">
        <w:rPr>
          <w:rFonts w:eastAsiaTheme="minorHAnsi"/>
          <w:sz w:val="28"/>
          <w:szCs w:val="28"/>
          <w:lang w:val="kk-KZ"/>
        </w:rPr>
        <w:t>«Виртуалды қойма</w:t>
      </w:r>
      <w:r w:rsidR="00F33E32">
        <w:rPr>
          <w:rFonts w:eastAsiaTheme="minorHAnsi"/>
          <w:sz w:val="28"/>
          <w:szCs w:val="28"/>
          <w:lang w:val="kk-KZ"/>
        </w:rPr>
        <w:t>»</w:t>
      </w:r>
      <w:r w:rsidR="00F33E32" w:rsidRPr="00F33E32">
        <w:rPr>
          <w:rFonts w:eastAsiaTheme="minorHAnsi"/>
          <w:sz w:val="28"/>
          <w:szCs w:val="28"/>
          <w:lang w:val="kk-KZ"/>
        </w:rPr>
        <w:t xml:space="preserve"> </w:t>
      </w:r>
      <w:r w:rsidR="00F33E32" w:rsidRPr="00D13C0E">
        <w:rPr>
          <w:rFonts w:eastAsiaTheme="minorHAnsi"/>
          <w:sz w:val="28"/>
          <w:szCs w:val="28"/>
          <w:lang w:val="kk-KZ"/>
        </w:rPr>
        <w:t>модулі арқылы</w:t>
      </w:r>
      <w:r w:rsidR="00F33E32">
        <w:rPr>
          <w:rFonts w:eastAsiaTheme="minorHAnsi"/>
          <w:sz w:val="28"/>
          <w:szCs w:val="28"/>
          <w:lang w:val="kk-KZ"/>
        </w:rPr>
        <w:t xml:space="preserve"> </w:t>
      </w:r>
      <w:r w:rsidR="00F33E32" w:rsidRPr="00D13C0E">
        <w:rPr>
          <w:rFonts w:eastAsiaTheme="minorHAnsi"/>
          <w:sz w:val="28"/>
          <w:szCs w:val="28"/>
          <w:lang w:val="kk-KZ"/>
        </w:rPr>
        <w:t xml:space="preserve">электрондық </w:t>
      </w:r>
      <w:r w:rsidR="00F33E32">
        <w:rPr>
          <w:rFonts w:eastAsiaTheme="minorHAnsi"/>
          <w:sz w:val="28"/>
          <w:szCs w:val="28"/>
          <w:lang w:val="kk-KZ"/>
        </w:rPr>
        <w:t>шот-фактуралар</w:t>
      </w:r>
      <w:r w:rsidR="00F33E32">
        <w:rPr>
          <w:rFonts w:eastAsiaTheme="minorHAnsi"/>
          <w:sz w:val="28"/>
          <w:szCs w:val="28"/>
          <w:lang w:val="kk-KZ"/>
        </w:rPr>
        <w:t xml:space="preserve"> жазылып берілетін тауарлар тізбесін қолдану арқылы</w:t>
      </w:r>
      <w:r w:rsidR="00F33E32" w:rsidRPr="00F33E32">
        <w:rPr>
          <w:rFonts w:eastAsiaTheme="minorHAnsi"/>
          <w:sz w:val="28"/>
          <w:szCs w:val="28"/>
          <w:lang w:val="kk-KZ"/>
        </w:rPr>
        <w:t xml:space="preserve"> </w:t>
      </w:r>
      <w:r w:rsidR="00F33E32" w:rsidRPr="00D13C0E">
        <w:rPr>
          <w:rFonts w:eastAsiaTheme="minorHAnsi"/>
          <w:sz w:val="28"/>
          <w:szCs w:val="28"/>
          <w:lang w:val="kk-KZ"/>
        </w:rPr>
        <w:t xml:space="preserve">электрондық </w:t>
      </w:r>
      <w:r w:rsidR="00F33E32">
        <w:rPr>
          <w:rFonts w:eastAsiaTheme="minorHAnsi"/>
          <w:sz w:val="28"/>
          <w:szCs w:val="28"/>
          <w:lang w:val="kk-KZ"/>
        </w:rPr>
        <w:t>шот-фактуралар</w:t>
      </w:r>
      <w:r w:rsidR="00F33E32">
        <w:rPr>
          <w:rFonts w:eastAsiaTheme="minorHAnsi"/>
          <w:sz w:val="28"/>
          <w:szCs w:val="28"/>
          <w:lang w:val="kk-KZ"/>
        </w:rPr>
        <w:t xml:space="preserve"> жазылып берудің қолданыстағы функционалын бекіту болып табылады, бұл тауарларды өткізу кезінде олардың айналымын</w:t>
      </w:r>
      <w:r w:rsidR="00AB3DFE">
        <w:rPr>
          <w:rFonts w:eastAsiaTheme="minorHAnsi"/>
          <w:sz w:val="28"/>
          <w:szCs w:val="28"/>
          <w:lang w:val="kk-KZ"/>
        </w:rPr>
        <w:t xml:space="preserve"> автоматтандырылған бақылауды және мониторингті жүзеге асыруды қамтамасыз етуге мүмкіндік береді</w:t>
      </w:r>
    </w:p>
    <w:p w:rsidR="00F4420B" w:rsidRPr="00AB3DFE" w:rsidRDefault="00F4420B" w:rsidP="00AB3DFE">
      <w:pPr>
        <w:widowControl w:val="0"/>
        <w:spacing w:after="0" w:line="240" w:lineRule="auto"/>
        <w:ind w:firstLine="720"/>
        <w:jc w:val="both"/>
        <w:rPr>
          <w:rFonts w:eastAsiaTheme="minorHAnsi"/>
          <w:sz w:val="28"/>
          <w:szCs w:val="28"/>
          <w:lang w:val="kk-KZ"/>
        </w:rPr>
      </w:pPr>
      <w:bookmarkStart w:id="0" w:name="_GoBack"/>
      <w:bookmarkEnd w:id="0"/>
      <w:r w:rsidRPr="000A5392">
        <w:rPr>
          <w:b/>
          <w:sz w:val="28"/>
          <w:lang w:val="kk-KZ"/>
        </w:rPr>
        <w:t xml:space="preserve">6. </w:t>
      </w:r>
      <w:r w:rsidR="007B0A28" w:rsidRPr="007B0A28">
        <w:rPr>
          <w:b/>
          <w:sz w:val="28"/>
          <w:lang w:val="kk-KZ"/>
        </w:rPr>
        <w:t xml:space="preserve">Енгізілетін жоба қабылданған жағдайда заңнаманы оған сәйкес </w:t>
      </w:r>
      <w:r w:rsidR="007B0A28" w:rsidRPr="007B0A28">
        <w:rPr>
          <w:b/>
          <w:sz w:val="28"/>
          <w:lang w:val="kk-KZ"/>
        </w:rPr>
        <w:lastRenderedPageBreak/>
        <w:t>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F4420B" w:rsidRPr="000A5392" w:rsidRDefault="00F4420B" w:rsidP="00000D76">
      <w:pPr>
        <w:widowControl w:val="0"/>
        <w:spacing w:after="0" w:line="240" w:lineRule="auto"/>
        <w:ind w:firstLine="720"/>
        <w:jc w:val="both"/>
        <w:rPr>
          <w:sz w:val="28"/>
          <w:lang w:val="kk-KZ"/>
        </w:rPr>
      </w:pPr>
      <w:r>
        <w:rPr>
          <w:sz w:val="28"/>
          <w:lang w:val="kk-KZ"/>
        </w:rPr>
        <w:t>Талап етілмейді.</w:t>
      </w:r>
    </w:p>
    <w:p w:rsidR="00F4420B" w:rsidRDefault="007B0A28" w:rsidP="00000D76">
      <w:pPr>
        <w:widowControl w:val="0"/>
        <w:spacing w:after="0" w:line="240" w:lineRule="auto"/>
        <w:ind w:firstLine="720"/>
        <w:jc w:val="both"/>
        <w:rPr>
          <w:b/>
          <w:sz w:val="28"/>
          <w:lang w:val="kk-KZ"/>
        </w:rPr>
      </w:pPr>
      <w:r>
        <w:rPr>
          <w:b/>
          <w:sz w:val="28"/>
          <w:lang w:val="kk-KZ"/>
        </w:rPr>
        <w:t>7</w:t>
      </w:r>
      <w:r w:rsidR="00F4420B">
        <w:rPr>
          <w:b/>
          <w:sz w:val="28"/>
          <w:lang w:val="kk-KZ"/>
        </w:rPr>
        <w:t>.</w:t>
      </w:r>
      <w:r w:rsidR="00F4420B" w:rsidRPr="000A5392">
        <w:rPr>
          <w:b/>
          <w:sz w:val="28"/>
          <w:lang w:val="kk-KZ"/>
        </w:rPr>
        <w:t xml:space="preserve"> </w:t>
      </w:r>
      <w:r w:rsidR="00F4420B" w:rsidRPr="00162C7A">
        <w:rPr>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rsidR="00F4420B" w:rsidRPr="00162C7A" w:rsidRDefault="00F4420B" w:rsidP="00000D76">
      <w:pPr>
        <w:widowControl w:val="0"/>
        <w:spacing w:after="0" w:line="240" w:lineRule="auto"/>
        <w:ind w:firstLine="720"/>
        <w:jc w:val="both"/>
        <w:rPr>
          <w:bCs/>
          <w:sz w:val="28"/>
          <w:lang w:val="kk-KZ"/>
        </w:rPr>
      </w:pPr>
      <w:r w:rsidRPr="00162C7A">
        <w:rPr>
          <w:bCs/>
          <w:sz w:val="28"/>
          <w:lang w:val="kk-KZ"/>
        </w:rPr>
        <w:t>Сәйкес</w:t>
      </w:r>
      <w:r w:rsidR="009E150E">
        <w:rPr>
          <w:bCs/>
          <w:sz w:val="28"/>
          <w:lang w:val="kk-KZ"/>
        </w:rPr>
        <w:t xml:space="preserve"> келеді</w:t>
      </w:r>
      <w:r w:rsidRPr="00162C7A">
        <w:rPr>
          <w:bCs/>
          <w:sz w:val="28"/>
          <w:lang w:val="kk-KZ"/>
        </w:rPr>
        <w:t>.</w:t>
      </w:r>
    </w:p>
    <w:p w:rsidR="00F4420B" w:rsidRDefault="007B0A28" w:rsidP="00000D76">
      <w:pPr>
        <w:widowControl w:val="0"/>
        <w:spacing w:after="0" w:line="240" w:lineRule="auto"/>
        <w:ind w:firstLine="720"/>
        <w:jc w:val="both"/>
        <w:rPr>
          <w:b/>
          <w:sz w:val="28"/>
          <w:lang w:val="kk-KZ"/>
        </w:rPr>
      </w:pPr>
      <w:r>
        <w:rPr>
          <w:b/>
          <w:sz w:val="28"/>
          <w:lang w:val="kk-KZ"/>
        </w:rPr>
        <w:t>8</w:t>
      </w:r>
      <w:r w:rsidR="00F4420B" w:rsidRPr="00C36C7B">
        <w:rPr>
          <w:b/>
          <w:sz w:val="28"/>
          <w:lang w:val="kk-KZ"/>
        </w:rPr>
        <w:t xml:space="preserve">. </w:t>
      </w:r>
      <w:r w:rsidR="00F4420B" w:rsidRPr="00162C7A">
        <w:rPr>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rsidR="00F4420B" w:rsidRDefault="00F4420B" w:rsidP="00000D76">
      <w:pPr>
        <w:widowControl w:val="0"/>
        <w:spacing w:after="0" w:line="240" w:lineRule="auto"/>
        <w:ind w:firstLine="720"/>
        <w:jc w:val="both"/>
        <w:rPr>
          <w:sz w:val="28"/>
          <w:lang w:val="kk-KZ"/>
        </w:rPr>
      </w:pPr>
      <w:r>
        <w:rPr>
          <w:sz w:val="28"/>
          <w:lang w:val="kk-KZ"/>
        </w:rPr>
        <w:t>Талап етілмейді.</w:t>
      </w:r>
    </w:p>
    <w:p w:rsidR="00B552EF" w:rsidRDefault="00B552EF" w:rsidP="00000D76">
      <w:pPr>
        <w:spacing w:after="0" w:line="240" w:lineRule="auto"/>
        <w:ind w:firstLine="709"/>
        <w:jc w:val="both"/>
        <w:rPr>
          <w:sz w:val="28"/>
          <w:szCs w:val="28"/>
          <w:lang w:val="kk-KZ"/>
        </w:rPr>
      </w:pPr>
    </w:p>
    <w:p w:rsidR="00EB017D" w:rsidRPr="00B552EF" w:rsidRDefault="00EB017D" w:rsidP="00000D76">
      <w:pPr>
        <w:spacing w:after="0" w:line="240" w:lineRule="auto"/>
        <w:ind w:firstLine="709"/>
        <w:jc w:val="both"/>
        <w:rPr>
          <w:sz w:val="28"/>
          <w:szCs w:val="28"/>
          <w:lang w:val="kk-KZ"/>
        </w:rPr>
      </w:pPr>
    </w:p>
    <w:p w:rsidR="008B792F" w:rsidRPr="00436E66" w:rsidRDefault="008B792F" w:rsidP="00000D7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Қазақстан Республикасы</w:t>
      </w:r>
      <w:r w:rsidR="008222EC">
        <w:rPr>
          <w:b/>
          <w:sz w:val="28"/>
          <w:lang w:val="kk-KZ"/>
        </w:rPr>
        <w:t>ның</w:t>
      </w:r>
      <w:r w:rsidRPr="00436E66">
        <w:rPr>
          <w:b/>
          <w:sz w:val="28"/>
          <w:lang w:val="kk-KZ"/>
        </w:rPr>
        <w:t xml:space="preserve"> </w:t>
      </w:r>
    </w:p>
    <w:p w:rsidR="00081FB6" w:rsidRDefault="008B792F" w:rsidP="00820F2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 xml:space="preserve">Қаржы министрі </w:t>
      </w:r>
      <w:r w:rsidRPr="00436E66">
        <w:rPr>
          <w:b/>
          <w:sz w:val="28"/>
          <w:lang w:val="kk-KZ"/>
        </w:rPr>
        <w:tab/>
      </w:r>
      <w:r w:rsidRPr="00436E66">
        <w:rPr>
          <w:b/>
          <w:sz w:val="28"/>
          <w:lang w:val="kk-KZ"/>
        </w:rPr>
        <w:tab/>
      </w:r>
      <w:r w:rsidRPr="00436E66">
        <w:rPr>
          <w:b/>
          <w:sz w:val="28"/>
          <w:lang w:val="kk-KZ"/>
        </w:rPr>
        <w:tab/>
      </w:r>
      <w:r w:rsidRPr="00436E66">
        <w:rPr>
          <w:b/>
          <w:sz w:val="28"/>
          <w:lang w:val="kk-KZ"/>
        </w:rPr>
        <w:tab/>
      </w:r>
      <w:r w:rsidR="008222EC">
        <w:rPr>
          <w:b/>
          <w:sz w:val="28"/>
          <w:lang w:val="kk-KZ"/>
        </w:rPr>
        <w:tab/>
      </w:r>
      <w:r w:rsidRPr="00436E66">
        <w:rPr>
          <w:b/>
          <w:sz w:val="28"/>
          <w:lang w:val="kk-KZ"/>
        </w:rPr>
        <w:tab/>
      </w:r>
      <w:r w:rsidRPr="00436E66">
        <w:rPr>
          <w:b/>
          <w:sz w:val="28"/>
          <w:lang w:val="kk-KZ"/>
        </w:rPr>
        <w:tab/>
      </w:r>
      <w:r w:rsidR="008222EC">
        <w:rPr>
          <w:b/>
          <w:sz w:val="28"/>
          <w:lang w:val="kk-KZ"/>
        </w:rPr>
        <w:t>М</w:t>
      </w:r>
      <w:r w:rsidR="008222EC">
        <w:rPr>
          <w:b/>
          <w:sz w:val="28"/>
          <w:lang w:val="ru-RU"/>
        </w:rPr>
        <w:t xml:space="preserve">. </w:t>
      </w:r>
      <w:proofErr w:type="spellStart"/>
      <w:r w:rsidR="008222EC">
        <w:rPr>
          <w:b/>
          <w:sz w:val="28"/>
          <w:lang w:val="ru-RU"/>
        </w:rPr>
        <w:t>Такиев</w:t>
      </w:r>
      <w:proofErr w:type="spellEnd"/>
    </w:p>
    <w:sectPr w:rsidR="00081FB6" w:rsidSect="00B569A1">
      <w:headerReference w:type="default" r:id="rId8"/>
      <w:pgSz w:w="11906" w:h="16838"/>
      <w:pgMar w:top="1418" w:right="851" w:bottom="993"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A3D" w:rsidRDefault="00BD3A3D" w:rsidP="00436E66">
      <w:pPr>
        <w:spacing w:after="0" w:line="240" w:lineRule="auto"/>
      </w:pPr>
      <w:r>
        <w:separator/>
      </w:r>
    </w:p>
  </w:endnote>
  <w:endnote w:type="continuationSeparator" w:id="0">
    <w:p w:rsidR="00BD3A3D" w:rsidRDefault="00BD3A3D" w:rsidP="00436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A3D" w:rsidRDefault="00BD3A3D" w:rsidP="00436E66">
      <w:pPr>
        <w:spacing w:after="0" w:line="240" w:lineRule="auto"/>
      </w:pPr>
      <w:r>
        <w:separator/>
      </w:r>
    </w:p>
  </w:footnote>
  <w:footnote w:type="continuationSeparator" w:id="0">
    <w:p w:rsidR="00BD3A3D" w:rsidRDefault="00BD3A3D" w:rsidP="00436E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970118"/>
      <w:docPartObj>
        <w:docPartGallery w:val="Page Numbers (Top of Page)"/>
        <w:docPartUnique/>
      </w:docPartObj>
    </w:sdtPr>
    <w:sdtEndPr>
      <w:rPr>
        <w:sz w:val="28"/>
        <w:szCs w:val="28"/>
      </w:rPr>
    </w:sdtEndPr>
    <w:sdtContent>
      <w:p w:rsidR="00436E66" w:rsidRPr="00436E66" w:rsidRDefault="00436E66">
        <w:pPr>
          <w:pStyle w:val="a8"/>
          <w:jc w:val="center"/>
          <w:rPr>
            <w:sz w:val="28"/>
            <w:szCs w:val="28"/>
          </w:rPr>
        </w:pPr>
        <w:r w:rsidRPr="00436E66">
          <w:rPr>
            <w:sz w:val="28"/>
            <w:szCs w:val="28"/>
          </w:rPr>
          <w:fldChar w:fldCharType="begin"/>
        </w:r>
        <w:r w:rsidRPr="00436E66">
          <w:rPr>
            <w:sz w:val="28"/>
            <w:szCs w:val="28"/>
          </w:rPr>
          <w:instrText>PAGE   \* MERGEFORMAT</w:instrText>
        </w:r>
        <w:r w:rsidRPr="00436E66">
          <w:rPr>
            <w:sz w:val="28"/>
            <w:szCs w:val="28"/>
          </w:rPr>
          <w:fldChar w:fldCharType="separate"/>
        </w:r>
        <w:r w:rsidR="00AB3DFE" w:rsidRPr="00AB3DFE">
          <w:rPr>
            <w:noProof/>
            <w:sz w:val="28"/>
            <w:szCs w:val="28"/>
            <w:lang w:val="ru-RU"/>
          </w:rPr>
          <w:t>2</w:t>
        </w:r>
        <w:r w:rsidRPr="00436E66">
          <w:rPr>
            <w:sz w:val="28"/>
            <w:szCs w:val="28"/>
          </w:rPr>
          <w:fldChar w:fldCharType="end"/>
        </w:r>
      </w:p>
    </w:sdtContent>
  </w:sdt>
  <w:p w:rsidR="00436E66" w:rsidRDefault="00436E6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3F12"/>
    <w:multiLevelType w:val="hybridMultilevel"/>
    <w:tmpl w:val="C47EC16E"/>
    <w:lvl w:ilvl="0" w:tplc="D7FEB7F0">
      <w:start w:val="5"/>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E04CB9"/>
    <w:multiLevelType w:val="hybridMultilevel"/>
    <w:tmpl w:val="540E12F8"/>
    <w:lvl w:ilvl="0" w:tplc="B9ACA9D8">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8E60FC0"/>
    <w:multiLevelType w:val="hybridMultilevel"/>
    <w:tmpl w:val="536811C2"/>
    <w:lvl w:ilvl="0" w:tplc="9698B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AB2327E"/>
    <w:multiLevelType w:val="hybridMultilevel"/>
    <w:tmpl w:val="99501618"/>
    <w:lvl w:ilvl="0" w:tplc="0FCA05BC">
      <w:start w:val="1"/>
      <w:numFmt w:val="decimal"/>
      <w:lvlText w:val="%1)"/>
      <w:lvlJc w:val="left"/>
      <w:pPr>
        <w:ind w:left="1353"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ED6DB2"/>
    <w:multiLevelType w:val="hybridMultilevel"/>
    <w:tmpl w:val="34C28360"/>
    <w:lvl w:ilvl="0" w:tplc="D7FEB7F0">
      <w:start w:val="5"/>
      <w:numFmt w:val="bullet"/>
      <w:lvlText w:val="-"/>
      <w:lvlJc w:val="left"/>
      <w:pPr>
        <w:ind w:left="1429" w:hanging="360"/>
      </w:pPr>
      <w:rPr>
        <w:rFonts w:ascii="Times New Roman" w:eastAsiaTheme="minorHAnsi"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9371FE7"/>
    <w:multiLevelType w:val="hybridMultilevel"/>
    <w:tmpl w:val="9A925DA8"/>
    <w:lvl w:ilvl="0" w:tplc="112E5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9D8577A"/>
    <w:multiLevelType w:val="hybridMultilevel"/>
    <w:tmpl w:val="E640E4FC"/>
    <w:lvl w:ilvl="0" w:tplc="8D685E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AA75368"/>
    <w:multiLevelType w:val="hybridMultilevel"/>
    <w:tmpl w:val="A4D27878"/>
    <w:lvl w:ilvl="0" w:tplc="F05A561A">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4035F7F"/>
    <w:multiLevelType w:val="hybridMultilevel"/>
    <w:tmpl w:val="9954D7F4"/>
    <w:lvl w:ilvl="0" w:tplc="5218CD50">
      <w:start w:val="1"/>
      <w:numFmt w:val="decimal"/>
      <w:lvlText w:val="%1."/>
      <w:lvlJc w:val="left"/>
      <w:pPr>
        <w:ind w:left="1069" w:hanging="360"/>
      </w:pPr>
      <w:rPr>
        <w:rFonts w:ascii="Times New Roman" w:eastAsiaTheme="minorHAnsi" w:hAnsi="Times New Roman" w:cs="Times New Roman"/>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8"/>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2EF"/>
    <w:rsid w:val="00000D76"/>
    <w:rsid w:val="00081FB6"/>
    <w:rsid w:val="000B38F2"/>
    <w:rsid w:val="000C7F6A"/>
    <w:rsid w:val="000D79A3"/>
    <w:rsid w:val="000E39CC"/>
    <w:rsid w:val="000F383C"/>
    <w:rsid w:val="001A1FD9"/>
    <w:rsid w:val="001E222D"/>
    <w:rsid w:val="001F2C4F"/>
    <w:rsid w:val="00202332"/>
    <w:rsid w:val="002320A2"/>
    <w:rsid w:val="002B3989"/>
    <w:rsid w:val="00337A56"/>
    <w:rsid w:val="003A3FCC"/>
    <w:rsid w:val="003A5359"/>
    <w:rsid w:val="003B6E22"/>
    <w:rsid w:val="0040434A"/>
    <w:rsid w:val="00415D73"/>
    <w:rsid w:val="00417149"/>
    <w:rsid w:val="00436E66"/>
    <w:rsid w:val="004417D9"/>
    <w:rsid w:val="00476406"/>
    <w:rsid w:val="00497C15"/>
    <w:rsid w:val="00534930"/>
    <w:rsid w:val="00576F45"/>
    <w:rsid w:val="00580BF4"/>
    <w:rsid w:val="00665025"/>
    <w:rsid w:val="00692F00"/>
    <w:rsid w:val="00694C68"/>
    <w:rsid w:val="006B3956"/>
    <w:rsid w:val="006C5444"/>
    <w:rsid w:val="00705DC9"/>
    <w:rsid w:val="007200A6"/>
    <w:rsid w:val="00731529"/>
    <w:rsid w:val="00755A31"/>
    <w:rsid w:val="007615E0"/>
    <w:rsid w:val="0076772D"/>
    <w:rsid w:val="007826FF"/>
    <w:rsid w:val="007B0A28"/>
    <w:rsid w:val="007B6673"/>
    <w:rsid w:val="007F724C"/>
    <w:rsid w:val="007F7E43"/>
    <w:rsid w:val="00820F26"/>
    <w:rsid w:val="008222EC"/>
    <w:rsid w:val="00853B86"/>
    <w:rsid w:val="0089377C"/>
    <w:rsid w:val="008B792F"/>
    <w:rsid w:val="008C06F2"/>
    <w:rsid w:val="008D5F43"/>
    <w:rsid w:val="009859E0"/>
    <w:rsid w:val="00997675"/>
    <w:rsid w:val="009E150E"/>
    <w:rsid w:val="00A150DA"/>
    <w:rsid w:val="00A3618A"/>
    <w:rsid w:val="00A50D17"/>
    <w:rsid w:val="00A62648"/>
    <w:rsid w:val="00A6686C"/>
    <w:rsid w:val="00A730A5"/>
    <w:rsid w:val="00A83382"/>
    <w:rsid w:val="00A9234C"/>
    <w:rsid w:val="00AB3DFE"/>
    <w:rsid w:val="00B305E3"/>
    <w:rsid w:val="00B552EF"/>
    <w:rsid w:val="00B569A1"/>
    <w:rsid w:val="00BB74AA"/>
    <w:rsid w:val="00BD3A3D"/>
    <w:rsid w:val="00BE3467"/>
    <w:rsid w:val="00BE44A8"/>
    <w:rsid w:val="00C30C83"/>
    <w:rsid w:val="00C825D4"/>
    <w:rsid w:val="00C92039"/>
    <w:rsid w:val="00CB19F4"/>
    <w:rsid w:val="00CB39FE"/>
    <w:rsid w:val="00CD2972"/>
    <w:rsid w:val="00D13C0E"/>
    <w:rsid w:val="00D32530"/>
    <w:rsid w:val="00D35B9C"/>
    <w:rsid w:val="00D50260"/>
    <w:rsid w:val="00D64C1B"/>
    <w:rsid w:val="00D94567"/>
    <w:rsid w:val="00DB034B"/>
    <w:rsid w:val="00DB1931"/>
    <w:rsid w:val="00E46A5C"/>
    <w:rsid w:val="00EB017D"/>
    <w:rsid w:val="00ED17CC"/>
    <w:rsid w:val="00F02457"/>
    <w:rsid w:val="00F17933"/>
    <w:rsid w:val="00F33E32"/>
    <w:rsid w:val="00F4420B"/>
    <w:rsid w:val="00F60B2D"/>
    <w:rsid w:val="00F81935"/>
    <w:rsid w:val="00FD7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2EF"/>
    <w:rPr>
      <w:rFonts w:ascii="Times New Roman" w:eastAsia="Times New Roman" w:hAnsi="Times New Roman" w:cs="Times New Roman"/>
      <w:lang w:val="en-US"/>
    </w:rPr>
  </w:style>
  <w:style w:type="paragraph" w:styleId="1">
    <w:name w:val="heading 1"/>
    <w:basedOn w:val="a"/>
    <w:next w:val="a"/>
    <w:link w:val="10"/>
    <w:qFormat/>
    <w:rsid w:val="00F60B2D"/>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B552EF"/>
    <w:pPr>
      <w:spacing w:after="0" w:line="240" w:lineRule="auto"/>
    </w:p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853B86"/>
  </w:style>
  <w:style w:type="character" w:customStyle="1" w:styleId="a5">
    <w:name w:val="Текст Знак"/>
    <w:link w:val="a6"/>
    <w:uiPriority w:val="99"/>
    <w:semiHidden/>
    <w:locked/>
    <w:rsid w:val="00F4420B"/>
    <w:rPr>
      <w:rFonts w:ascii="Courier New" w:hAnsi="Courier New" w:cs="Courier New"/>
      <w:iCs/>
      <w:lang w:eastAsia="ru-RU"/>
    </w:rPr>
  </w:style>
  <w:style w:type="paragraph" w:styleId="a6">
    <w:name w:val="Plain Text"/>
    <w:basedOn w:val="a"/>
    <w:link w:val="a5"/>
    <w:uiPriority w:val="99"/>
    <w:semiHidden/>
    <w:rsid w:val="00F4420B"/>
    <w:pPr>
      <w:spacing w:after="0" w:line="240" w:lineRule="auto"/>
    </w:pPr>
    <w:rPr>
      <w:rFonts w:ascii="Courier New" w:eastAsiaTheme="minorHAnsi" w:hAnsi="Courier New" w:cs="Courier New"/>
      <w:iCs/>
      <w:lang w:val="ru-RU" w:eastAsia="ru-RU"/>
    </w:rPr>
  </w:style>
  <w:style w:type="character" w:customStyle="1" w:styleId="11">
    <w:name w:val="Текст Знак1"/>
    <w:basedOn w:val="a0"/>
    <w:uiPriority w:val="99"/>
    <w:semiHidden/>
    <w:rsid w:val="00F4420B"/>
    <w:rPr>
      <w:rFonts w:ascii="Consolas" w:eastAsia="Times New Roman" w:hAnsi="Consolas" w:cs="Times New Roman"/>
      <w:sz w:val="21"/>
      <w:szCs w:val="21"/>
      <w:lang w:val="en-US"/>
    </w:rPr>
  </w:style>
  <w:style w:type="paragraph" w:styleId="a7">
    <w:name w:val="List Paragraph"/>
    <w:basedOn w:val="a"/>
    <w:uiPriority w:val="34"/>
    <w:qFormat/>
    <w:rsid w:val="00000D76"/>
    <w:pPr>
      <w:ind w:left="720"/>
      <w:contextualSpacing/>
    </w:pPr>
  </w:style>
  <w:style w:type="character" w:customStyle="1" w:styleId="10">
    <w:name w:val="Заголовок 1 Знак"/>
    <w:basedOn w:val="a0"/>
    <w:link w:val="1"/>
    <w:rsid w:val="00F60B2D"/>
    <w:rPr>
      <w:rFonts w:asciiTheme="majorHAnsi" w:eastAsiaTheme="majorEastAsia" w:hAnsiTheme="majorHAnsi" w:cstheme="majorBidi"/>
      <w:b/>
      <w:bCs/>
      <w:color w:val="365F91" w:themeColor="accent1" w:themeShade="BF"/>
      <w:sz w:val="28"/>
      <w:szCs w:val="28"/>
      <w:lang w:eastAsia="ru-RU"/>
    </w:rPr>
  </w:style>
  <w:style w:type="paragraph" w:styleId="a8">
    <w:name w:val="header"/>
    <w:basedOn w:val="a"/>
    <w:link w:val="a9"/>
    <w:uiPriority w:val="99"/>
    <w:unhideWhenUsed/>
    <w:rsid w:val="00436E6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36E66"/>
    <w:rPr>
      <w:rFonts w:ascii="Times New Roman" w:eastAsia="Times New Roman" w:hAnsi="Times New Roman" w:cs="Times New Roman"/>
      <w:lang w:val="en-US"/>
    </w:rPr>
  </w:style>
  <w:style w:type="paragraph" w:styleId="aa">
    <w:name w:val="footer"/>
    <w:basedOn w:val="a"/>
    <w:link w:val="ab"/>
    <w:uiPriority w:val="99"/>
    <w:unhideWhenUsed/>
    <w:rsid w:val="00436E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36E66"/>
    <w:rPr>
      <w:rFonts w:ascii="Times New Roman" w:eastAsia="Times New Roman" w:hAnsi="Times New Roman" w:cs="Times New Roman"/>
      <w:lang w:val="en-US"/>
    </w:rPr>
  </w:style>
  <w:style w:type="character" w:styleId="ac">
    <w:name w:val="Hyperlink"/>
    <w:basedOn w:val="a0"/>
    <w:uiPriority w:val="99"/>
    <w:unhideWhenUsed/>
    <w:rsid w:val="002B39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2EF"/>
    <w:rPr>
      <w:rFonts w:ascii="Times New Roman" w:eastAsia="Times New Roman" w:hAnsi="Times New Roman" w:cs="Times New Roman"/>
      <w:lang w:val="en-US"/>
    </w:rPr>
  </w:style>
  <w:style w:type="paragraph" w:styleId="1">
    <w:name w:val="heading 1"/>
    <w:basedOn w:val="a"/>
    <w:next w:val="a"/>
    <w:link w:val="10"/>
    <w:qFormat/>
    <w:rsid w:val="00F60B2D"/>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B552EF"/>
    <w:pPr>
      <w:spacing w:after="0" w:line="240" w:lineRule="auto"/>
    </w:p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853B86"/>
  </w:style>
  <w:style w:type="character" w:customStyle="1" w:styleId="a5">
    <w:name w:val="Текст Знак"/>
    <w:link w:val="a6"/>
    <w:uiPriority w:val="99"/>
    <w:semiHidden/>
    <w:locked/>
    <w:rsid w:val="00F4420B"/>
    <w:rPr>
      <w:rFonts w:ascii="Courier New" w:hAnsi="Courier New" w:cs="Courier New"/>
      <w:iCs/>
      <w:lang w:eastAsia="ru-RU"/>
    </w:rPr>
  </w:style>
  <w:style w:type="paragraph" w:styleId="a6">
    <w:name w:val="Plain Text"/>
    <w:basedOn w:val="a"/>
    <w:link w:val="a5"/>
    <w:uiPriority w:val="99"/>
    <w:semiHidden/>
    <w:rsid w:val="00F4420B"/>
    <w:pPr>
      <w:spacing w:after="0" w:line="240" w:lineRule="auto"/>
    </w:pPr>
    <w:rPr>
      <w:rFonts w:ascii="Courier New" w:eastAsiaTheme="minorHAnsi" w:hAnsi="Courier New" w:cs="Courier New"/>
      <w:iCs/>
      <w:lang w:val="ru-RU" w:eastAsia="ru-RU"/>
    </w:rPr>
  </w:style>
  <w:style w:type="character" w:customStyle="1" w:styleId="11">
    <w:name w:val="Текст Знак1"/>
    <w:basedOn w:val="a0"/>
    <w:uiPriority w:val="99"/>
    <w:semiHidden/>
    <w:rsid w:val="00F4420B"/>
    <w:rPr>
      <w:rFonts w:ascii="Consolas" w:eastAsia="Times New Roman" w:hAnsi="Consolas" w:cs="Times New Roman"/>
      <w:sz w:val="21"/>
      <w:szCs w:val="21"/>
      <w:lang w:val="en-US"/>
    </w:rPr>
  </w:style>
  <w:style w:type="paragraph" w:styleId="a7">
    <w:name w:val="List Paragraph"/>
    <w:basedOn w:val="a"/>
    <w:uiPriority w:val="34"/>
    <w:qFormat/>
    <w:rsid w:val="00000D76"/>
    <w:pPr>
      <w:ind w:left="720"/>
      <w:contextualSpacing/>
    </w:pPr>
  </w:style>
  <w:style w:type="character" w:customStyle="1" w:styleId="10">
    <w:name w:val="Заголовок 1 Знак"/>
    <w:basedOn w:val="a0"/>
    <w:link w:val="1"/>
    <w:rsid w:val="00F60B2D"/>
    <w:rPr>
      <w:rFonts w:asciiTheme="majorHAnsi" w:eastAsiaTheme="majorEastAsia" w:hAnsiTheme="majorHAnsi" w:cstheme="majorBidi"/>
      <w:b/>
      <w:bCs/>
      <w:color w:val="365F91" w:themeColor="accent1" w:themeShade="BF"/>
      <w:sz w:val="28"/>
      <w:szCs w:val="28"/>
      <w:lang w:eastAsia="ru-RU"/>
    </w:rPr>
  </w:style>
  <w:style w:type="paragraph" w:styleId="a8">
    <w:name w:val="header"/>
    <w:basedOn w:val="a"/>
    <w:link w:val="a9"/>
    <w:uiPriority w:val="99"/>
    <w:unhideWhenUsed/>
    <w:rsid w:val="00436E6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36E66"/>
    <w:rPr>
      <w:rFonts w:ascii="Times New Roman" w:eastAsia="Times New Roman" w:hAnsi="Times New Roman" w:cs="Times New Roman"/>
      <w:lang w:val="en-US"/>
    </w:rPr>
  </w:style>
  <w:style w:type="paragraph" w:styleId="aa">
    <w:name w:val="footer"/>
    <w:basedOn w:val="a"/>
    <w:link w:val="ab"/>
    <w:uiPriority w:val="99"/>
    <w:unhideWhenUsed/>
    <w:rsid w:val="00436E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36E66"/>
    <w:rPr>
      <w:rFonts w:ascii="Times New Roman" w:eastAsia="Times New Roman" w:hAnsi="Times New Roman" w:cs="Times New Roman"/>
      <w:lang w:val="en-US"/>
    </w:rPr>
  </w:style>
  <w:style w:type="character" w:styleId="ac">
    <w:name w:val="Hyperlink"/>
    <w:basedOn w:val="a0"/>
    <w:uiPriority w:val="99"/>
    <w:unhideWhenUsed/>
    <w:rsid w:val="002B3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Мадира Жапакова</dc:creator>
  <cp:lastModifiedBy>User</cp:lastModifiedBy>
  <cp:revision>2</cp:revision>
  <dcterms:created xsi:type="dcterms:W3CDTF">2025-08-14T14:16:00Z</dcterms:created>
  <dcterms:modified xsi:type="dcterms:W3CDTF">2025-08-14T14:16:00Z</dcterms:modified>
</cp:coreProperties>
</file>